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02" w:rsidRDefault="006E4E02" w:rsidP="006E4E02">
      <w:pPr>
        <w:jc w:val="center"/>
        <w:rPr>
          <w:rFonts w:ascii="Arial" w:hAnsi="Arial"/>
          <w:sz w:val="32"/>
        </w:rPr>
      </w:pPr>
      <w:r>
        <w:rPr>
          <w:rFonts w:ascii="Arial" w:hAnsi="Arial"/>
          <w:sz w:val="32"/>
        </w:rPr>
        <w:t>Приложение№1</w:t>
      </w:r>
    </w:p>
    <w:p w:rsidR="006E4E02" w:rsidRDefault="006E4E02" w:rsidP="006E4E02">
      <w:pPr>
        <w:jc w:val="center"/>
        <w:rPr>
          <w:rFonts w:ascii="Arial" w:hAnsi="Arial"/>
          <w:sz w:val="32"/>
        </w:rPr>
      </w:pPr>
      <w:r>
        <w:rPr>
          <w:rFonts w:ascii="Arial" w:hAnsi="Arial"/>
          <w:sz w:val="32"/>
        </w:rPr>
        <w:t>Показательные уравнения</w:t>
      </w:r>
    </w:p>
    <w:p w:rsidR="006E4E02" w:rsidRDefault="006E4E02" w:rsidP="006E4E02">
      <w:pPr>
        <w:jc w:val="center"/>
        <w:rPr>
          <w:rFonts w:ascii="Arial" w:hAnsi="Arial"/>
          <w:sz w:val="32"/>
        </w:rPr>
      </w:pPr>
    </w:p>
    <w:p w:rsidR="006E4E02" w:rsidRDefault="006E4E02" w:rsidP="006E4E02">
      <w:pPr>
        <w:jc w:val="right"/>
        <w:rPr>
          <w:i/>
          <w:sz w:val="28"/>
        </w:rPr>
      </w:pPr>
    </w:p>
    <w:p w:rsidR="006E4E02" w:rsidRDefault="006E4E02" w:rsidP="006E4E02">
      <w:pPr>
        <w:jc w:val="right"/>
        <w:rPr>
          <w:i/>
          <w:sz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551"/>
        <w:gridCol w:w="2835"/>
        <w:gridCol w:w="2411"/>
      </w:tblGrid>
      <w:tr w:rsidR="006E4E02" w:rsidTr="00DC5AB1">
        <w:tc>
          <w:tcPr>
            <w:tcW w:w="2694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</w:t>
            </w:r>
          </w:p>
          <w:p w:rsidR="006E4E02" w:rsidRDefault="00816A25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220" w:dyaOrig="3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111pt;height:190.5pt" o:ole="" fillcolor="window">
                  <v:imagedata r:id="rId4" o:title=""/>
                </v:shape>
                <o:OLEObject Type="Embed" ProgID="Equation.3" ShapeID="_x0000_i1053" DrawAspect="Content" ObjectID="_1474305628" r:id="rId5"/>
              </w:object>
            </w:r>
          </w:p>
        </w:tc>
        <w:tc>
          <w:tcPr>
            <w:tcW w:w="255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2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140" w:dyaOrig="3800">
                <v:shape id="_x0000_i1026" type="#_x0000_t75" style="width:103.5pt;height:184.5pt" o:ole="" fillcolor="window">
                  <v:imagedata r:id="rId6" o:title=""/>
                </v:shape>
                <o:OLEObject Type="Embed" ProgID="Equation.3" ShapeID="_x0000_i1026" DrawAspect="Content" ObjectID="_1474305629" r:id="rId7"/>
              </w:object>
            </w:r>
          </w:p>
        </w:tc>
        <w:tc>
          <w:tcPr>
            <w:tcW w:w="2835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3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480" w:dyaOrig="3980">
                <v:shape id="_x0000_i1027" type="#_x0000_t75" style="width:120pt;height:192.75pt" o:ole="" fillcolor="window">
                  <v:imagedata r:id="rId8" o:title=""/>
                </v:shape>
                <o:OLEObject Type="Embed" ProgID="Equation.3" ShapeID="_x0000_i1027" DrawAspect="Content" ObjectID="_1474305630" r:id="rId9"/>
              </w:object>
            </w:r>
          </w:p>
        </w:tc>
        <w:tc>
          <w:tcPr>
            <w:tcW w:w="241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4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320" w:dyaOrig="3800">
                <v:shape id="_x0000_i1028" type="#_x0000_t75" style="width:112.5pt;height:184.5pt" o:ole="" fillcolor="window">
                  <v:imagedata r:id="rId10" o:title=""/>
                </v:shape>
                <o:OLEObject Type="Embed" ProgID="Equation.3" ShapeID="_x0000_i1028" DrawAspect="Content" ObjectID="_1474305631" r:id="rId11"/>
              </w:object>
            </w:r>
          </w:p>
        </w:tc>
      </w:tr>
      <w:tr w:rsidR="006E4E02" w:rsidTr="00DC5AB1">
        <w:tc>
          <w:tcPr>
            <w:tcW w:w="2694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5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560" w:dyaOrig="3980">
                <v:shape id="_x0000_i1029" type="#_x0000_t75" style="width:124.5pt;height:192.75pt" o:ole="" fillcolor="window">
                  <v:imagedata r:id="rId12" o:title=""/>
                </v:shape>
                <o:OLEObject Type="Embed" ProgID="Equation.3" ShapeID="_x0000_i1029" DrawAspect="Content" ObjectID="_1474305632" r:id="rId13"/>
              </w:object>
            </w:r>
          </w:p>
        </w:tc>
        <w:tc>
          <w:tcPr>
            <w:tcW w:w="255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6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360" w:dyaOrig="3800">
                <v:shape id="_x0000_i1030" type="#_x0000_t75" style="width:114.75pt;height:184.5pt" o:ole="" fillcolor="window">
                  <v:imagedata r:id="rId14" o:title=""/>
                </v:shape>
                <o:OLEObject Type="Embed" ProgID="Equation.3" ShapeID="_x0000_i1030" DrawAspect="Content" ObjectID="_1474305633" r:id="rId15"/>
              </w:objec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</w:tc>
        <w:tc>
          <w:tcPr>
            <w:tcW w:w="2835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7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62"/>
                <w:sz w:val="28"/>
              </w:rPr>
              <w:object w:dxaOrig="2520" w:dyaOrig="4020">
                <v:shape id="_x0000_i1031" type="#_x0000_t75" style="width:122.25pt;height:195pt" o:ole="" fillcolor="window">
                  <v:imagedata r:id="rId16" o:title=""/>
                </v:shape>
                <o:OLEObject Type="Embed" ProgID="Equation.3" ShapeID="_x0000_i1031" DrawAspect="Content" ObjectID="_1474305634" r:id="rId17"/>
              </w:object>
            </w:r>
          </w:p>
        </w:tc>
        <w:tc>
          <w:tcPr>
            <w:tcW w:w="241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8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160" w:dyaOrig="3800">
                <v:shape id="_x0000_i1032" type="#_x0000_t75" style="width:105pt;height:184.5pt" o:ole="" fillcolor="window">
                  <v:imagedata r:id="rId18" o:title=""/>
                </v:shape>
                <o:OLEObject Type="Embed" ProgID="Equation.3" ShapeID="_x0000_i1032" DrawAspect="Content" ObjectID="_1474305635" r:id="rId19"/>
              </w:object>
            </w:r>
          </w:p>
        </w:tc>
      </w:tr>
      <w:tr w:rsidR="006E4E02" w:rsidTr="00DC5AB1">
        <w:tc>
          <w:tcPr>
            <w:tcW w:w="2694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9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079" w:dyaOrig="3980">
                <v:shape id="_x0000_i1033" type="#_x0000_t75" style="width:100.5pt;height:192.75pt" o:ole="" fillcolor="window">
                  <v:imagedata r:id="rId20" o:title=""/>
                </v:shape>
                <o:OLEObject Type="Embed" ProgID="Equation.3" ShapeID="_x0000_i1033" DrawAspect="Content" ObjectID="_1474305636" r:id="rId21"/>
              </w:object>
            </w:r>
          </w:p>
        </w:tc>
        <w:tc>
          <w:tcPr>
            <w:tcW w:w="255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10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260" w:dyaOrig="3800">
                <v:shape id="_x0000_i1034" type="#_x0000_t75" style="width:109.5pt;height:184.5pt" o:ole="" fillcolor="window">
                  <v:imagedata r:id="rId22" o:title=""/>
                </v:shape>
                <o:OLEObject Type="Embed" ProgID="Equation.3" ShapeID="_x0000_i1034" DrawAspect="Content" ObjectID="_1474305637" r:id="rId23"/>
              </w:object>
            </w:r>
          </w:p>
        </w:tc>
        <w:tc>
          <w:tcPr>
            <w:tcW w:w="2835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11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480" w:dyaOrig="3980">
                <v:shape id="_x0000_i1035" type="#_x0000_t75" style="width:120pt;height:192.75pt" o:ole="" fillcolor="window">
                  <v:imagedata r:id="rId24" o:title=""/>
                </v:shape>
                <o:OLEObject Type="Embed" ProgID="Equation.3" ShapeID="_x0000_i1035" DrawAspect="Content" ObjectID="_1474305638" r:id="rId25"/>
              </w:object>
            </w:r>
          </w:p>
        </w:tc>
        <w:tc>
          <w:tcPr>
            <w:tcW w:w="241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12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260" w:dyaOrig="3800">
                <v:shape id="_x0000_i1036" type="#_x0000_t75" style="width:109.5pt;height:184.5pt" o:ole="" fillcolor="window">
                  <v:imagedata r:id="rId26" o:title=""/>
                </v:shape>
                <o:OLEObject Type="Embed" ProgID="Equation.3" ShapeID="_x0000_i1036" DrawAspect="Content" ObjectID="_1474305639" r:id="rId27"/>
              </w:objec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</w:tc>
      </w:tr>
      <w:tr w:rsidR="006E4E02" w:rsidTr="00DC5AB1">
        <w:tc>
          <w:tcPr>
            <w:tcW w:w="2694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Вариант 13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500" w:dyaOrig="3980">
                <v:shape id="_x0000_i1037" type="#_x0000_t75" style="width:121.5pt;height:192.75pt" o:ole="" fillcolor="window">
                  <v:imagedata r:id="rId28" o:title=""/>
                </v:shape>
                <o:OLEObject Type="Embed" ProgID="Equation.3" ShapeID="_x0000_i1037" DrawAspect="Content" ObjectID="_1474305640" r:id="rId29"/>
              </w:object>
            </w:r>
          </w:p>
        </w:tc>
        <w:tc>
          <w:tcPr>
            <w:tcW w:w="255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14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420" w:dyaOrig="3800">
                <v:shape id="_x0000_i1038" type="#_x0000_t75" style="width:117pt;height:184.5pt" o:ole="" fillcolor="window">
                  <v:imagedata r:id="rId30" o:title=""/>
                </v:shape>
                <o:OLEObject Type="Embed" ProgID="Equation.3" ShapeID="_x0000_i1038" DrawAspect="Content" ObjectID="_1474305641" r:id="rId31"/>
              </w:object>
            </w:r>
          </w:p>
        </w:tc>
        <w:tc>
          <w:tcPr>
            <w:tcW w:w="2835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15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480" w:dyaOrig="3980">
                <v:shape id="_x0000_i1039" type="#_x0000_t75" style="width:120pt;height:192.75pt" o:ole="" fillcolor="window">
                  <v:imagedata r:id="rId32" o:title=""/>
                </v:shape>
                <o:OLEObject Type="Embed" ProgID="Equation.3" ShapeID="_x0000_i1039" DrawAspect="Content" ObjectID="_1474305642" r:id="rId33"/>
              </w:object>
            </w:r>
          </w:p>
        </w:tc>
        <w:tc>
          <w:tcPr>
            <w:tcW w:w="241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16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240" w:dyaOrig="3800">
                <v:shape id="_x0000_i1040" type="#_x0000_t75" style="width:108.75pt;height:184.5pt" o:ole="" fillcolor="window">
                  <v:imagedata r:id="rId34" o:title=""/>
                </v:shape>
                <o:OLEObject Type="Embed" ProgID="Equation.3" ShapeID="_x0000_i1040" DrawAspect="Content" ObjectID="_1474305643" r:id="rId35"/>
              </w:objec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</w:tc>
      </w:tr>
      <w:tr w:rsidR="006E4E02" w:rsidTr="00DC5AB1">
        <w:tc>
          <w:tcPr>
            <w:tcW w:w="2694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17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500" w:dyaOrig="3980">
                <v:shape id="_x0000_i1041" type="#_x0000_t75" style="width:121.5pt;height:192.75pt" o:ole="" fillcolor="window">
                  <v:imagedata r:id="rId36" o:title=""/>
                </v:shape>
                <o:OLEObject Type="Embed" ProgID="Equation.3" ShapeID="_x0000_i1041" DrawAspect="Content" ObjectID="_1474305644" r:id="rId37"/>
              </w:object>
            </w:r>
          </w:p>
        </w:tc>
        <w:tc>
          <w:tcPr>
            <w:tcW w:w="255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18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360" w:dyaOrig="3800">
                <v:shape id="_x0000_i1042" type="#_x0000_t75" style="width:114.75pt;height:184.5pt" o:ole="" fillcolor="window">
                  <v:imagedata r:id="rId38" o:title=""/>
                </v:shape>
                <o:OLEObject Type="Embed" ProgID="Equation.3" ShapeID="_x0000_i1042" DrawAspect="Content" ObjectID="_1474305645" r:id="rId39"/>
              </w:object>
            </w:r>
          </w:p>
        </w:tc>
        <w:tc>
          <w:tcPr>
            <w:tcW w:w="2835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19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220" w:dyaOrig="3980">
                <v:shape id="_x0000_i1043" type="#_x0000_t75" style="width:108pt;height:192.75pt" o:ole="" fillcolor="window">
                  <v:imagedata r:id="rId40" o:title=""/>
                </v:shape>
                <o:OLEObject Type="Embed" ProgID="Equation.3" ShapeID="_x0000_i1043" DrawAspect="Content" ObjectID="_1474305646" r:id="rId41"/>
              </w:object>
            </w:r>
          </w:p>
        </w:tc>
        <w:tc>
          <w:tcPr>
            <w:tcW w:w="241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20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280" w:dyaOrig="3800">
                <v:shape id="_x0000_i1044" type="#_x0000_t75" style="width:110.25pt;height:184.5pt" o:ole="" fillcolor="window">
                  <v:imagedata r:id="rId42" o:title=""/>
                </v:shape>
                <o:OLEObject Type="Embed" ProgID="Equation.3" ShapeID="_x0000_i1044" DrawAspect="Content" ObjectID="_1474305647" r:id="rId43"/>
              </w:objec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</w:tc>
      </w:tr>
      <w:tr w:rsidR="006E4E02" w:rsidTr="00DC5AB1">
        <w:tc>
          <w:tcPr>
            <w:tcW w:w="2694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21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520" w:dyaOrig="3980">
                <v:shape id="_x0000_i1045" type="#_x0000_t75" style="width:122.25pt;height:192.75pt" o:ole="" fillcolor="window">
                  <v:imagedata r:id="rId44" o:title=""/>
                </v:shape>
                <o:OLEObject Type="Embed" ProgID="Equation.3" ShapeID="_x0000_i1045" DrawAspect="Content" ObjectID="_1474305648" r:id="rId45"/>
              </w:object>
            </w:r>
          </w:p>
        </w:tc>
        <w:tc>
          <w:tcPr>
            <w:tcW w:w="255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22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360" w:dyaOrig="3800">
                <v:shape id="_x0000_i1046" type="#_x0000_t75" style="width:114.75pt;height:184.5pt" o:ole="" fillcolor="window">
                  <v:imagedata r:id="rId46" o:title=""/>
                </v:shape>
                <o:OLEObject Type="Embed" ProgID="Equation.3" ShapeID="_x0000_i1046" DrawAspect="Content" ObjectID="_1474305649" r:id="rId47"/>
              </w:object>
            </w:r>
          </w:p>
        </w:tc>
        <w:tc>
          <w:tcPr>
            <w:tcW w:w="2835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23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820" w:dyaOrig="3980">
                <v:shape id="_x0000_i1047" type="#_x0000_t75" style="width:136.5pt;height:192.75pt" o:ole="" fillcolor="window">
                  <v:imagedata r:id="rId48" o:title=""/>
                </v:shape>
                <o:OLEObject Type="Embed" ProgID="Equation.3" ShapeID="_x0000_i1047" DrawAspect="Content" ObjectID="_1474305650" r:id="rId49"/>
              </w:object>
            </w:r>
          </w:p>
        </w:tc>
        <w:tc>
          <w:tcPr>
            <w:tcW w:w="2411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Вариант 24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74"/>
                <w:sz w:val="28"/>
              </w:rPr>
              <w:object w:dxaOrig="2320" w:dyaOrig="3800">
                <v:shape id="_x0000_i1048" type="#_x0000_t75" style="width:112.5pt;height:184.5pt" o:ole="" fillcolor="window">
                  <v:imagedata r:id="rId50" o:title=""/>
                </v:shape>
                <o:OLEObject Type="Embed" ProgID="Equation.3" ShapeID="_x0000_i1048" DrawAspect="Content" ObjectID="_1474305651" r:id="rId51"/>
              </w:object>
            </w:r>
          </w:p>
        </w:tc>
      </w:tr>
      <w:tr w:rsidR="006E4E02" w:rsidTr="00DC5AB1">
        <w:trPr>
          <w:gridAfter w:val="3"/>
          <w:wAfter w:w="7797" w:type="dxa"/>
        </w:trPr>
        <w:tc>
          <w:tcPr>
            <w:tcW w:w="2694" w:type="dxa"/>
          </w:tcPr>
          <w:p w:rsidR="006E4E02" w:rsidRDefault="006E4E02" w:rsidP="00DC5AB1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Вариант 25</w:t>
            </w:r>
          </w:p>
          <w:p w:rsidR="006E4E02" w:rsidRDefault="006E4E02" w:rsidP="00DC5AB1">
            <w:pPr>
              <w:jc w:val="both"/>
              <w:rPr>
                <w:sz w:val="28"/>
              </w:rPr>
            </w:pPr>
            <w:r w:rsidRPr="009F57C2">
              <w:rPr>
                <w:position w:val="-158"/>
                <w:sz w:val="28"/>
              </w:rPr>
              <w:object w:dxaOrig="2520" w:dyaOrig="3980">
                <v:shape id="_x0000_i1049" type="#_x0000_t75" style="width:122.25pt;height:192.75pt" o:ole="" fillcolor="window">
                  <v:imagedata r:id="rId52" o:title=""/>
                </v:shape>
                <o:OLEObject Type="Embed" ProgID="Equation.3" ShapeID="_x0000_i1049" DrawAspect="Content" ObjectID="_1474305652" r:id="rId53"/>
              </w:object>
            </w:r>
          </w:p>
        </w:tc>
      </w:tr>
    </w:tbl>
    <w:p w:rsidR="006E4E02" w:rsidRDefault="006E4E02" w:rsidP="006E4E02">
      <w:pPr>
        <w:jc w:val="both"/>
        <w:rPr>
          <w:sz w:val="28"/>
        </w:rPr>
      </w:pPr>
    </w:p>
    <w:p w:rsidR="00760C60" w:rsidRDefault="00760C60"/>
    <w:sectPr w:rsidR="00760C60" w:rsidSect="009F57C2">
      <w:pgSz w:w="11906" w:h="16838"/>
      <w:pgMar w:top="426" w:right="1800" w:bottom="709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E02"/>
    <w:rsid w:val="006E4E02"/>
    <w:rsid w:val="00760C60"/>
    <w:rsid w:val="00816A25"/>
    <w:rsid w:val="009F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2014-10-05T12:27:00Z</dcterms:created>
  <dcterms:modified xsi:type="dcterms:W3CDTF">2014-10-08T16:34:00Z</dcterms:modified>
</cp:coreProperties>
</file>